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829" w:tblpY="1999"/>
        <w:tblW w:w="0" w:type="auto"/>
        <w:tblLook w:val="00BF"/>
      </w:tblPr>
      <w:tblGrid>
        <w:gridCol w:w="2963"/>
        <w:gridCol w:w="4416"/>
        <w:gridCol w:w="3637"/>
      </w:tblGrid>
      <w:tr w:rsidR="00613455">
        <w:trPr>
          <w:trHeight w:val="528"/>
        </w:trPr>
        <w:tc>
          <w:tcPr>
            <w:tcW w:w="3638" w:type="dxa"/>
          </w:tcPr>
          <w:p w:rsidR="00613455" w:rsidRDefault="00613455" w:rsidP="00613455"/>
          <w:p w:rsidR="00613455" w:rsidRDefault="00613455" w:rsidP="00613455"/>
        </w:tc>
        <w:tc>
          <w:tcPr>
            <w:tcW w:w="3638" w:type="dxa"/>
          </w:tcPr>
          <w:p w:rsidR="00613455" w:rsidRPr="00613455" w:rsidRDefault="00613455" w:rsidP="00613455">
            <w:pPr>
              <w:rPr>
                <w:sz w:val="28"/>
              </w:rPr>
            </w:pPr>
            <w:r w:rsidRPr="00613455">
              <w:rPr>
                <w:sz w:val="28"/>
              </w:rPr>
              <w:t>Eukaryote</w:t>
            </w:r>
          </w:p>
        </w:tc>
        <w:tc>
          <w:tcPr>
            <w:tcW w:w="3638" w:type="dxa"/>
          </w:tcPr>
          <w:p w:rsidR="00613455" w:rsidRPr="00613455" w:rsidRDefault="00613455" w:rsidP="00613455">
            <w:pPr>
              <w:rPr>
                <w:sz w:val="28"/>
              </w:rPr>
            </w:pPr>
            <w:r w:rsidRPr="00613455">
              <w:rPr>
                <w:sz w:val="28"/>
              </w:rPr>
              <w:t>Prokaryote</w:t>
            </w:r>
          </w:p>
        </w:tc>
      </w:tr>
      <w:tr w:rsidR="00613455">
        <w:trPr>
          <w:trHeight w:val="4067"/>
        </w:trPr>
        <w:tc>
          <w:tcPr>
            <w:tcW w:w="3638" w:type="dxa"/>
          </w:tcPr>
          <w:p w:rsidR="00613455" w:rsidRDefault="00613455" w:rsidP="00613455">
            <w:r>
              <w:t>Draw or paste an image from the computer for each type of cell</w:t>
            </w:r>
          </w:p>
          <w:p w:rsidR="00613455" w:rsidRDefault="00613455" w:rsidP="00613455"/>
          <w:p w:rsidR="00613455" w:rsidRDefault="00613455" w:rsidP="00613455"/>
          <w:p w:rsidR="00613455" w:rsidRDefault="00613455" w:rsidP="00613455"/>
          <w:p w:rsidR="00613455" w:rsidRDefault="00613455" w:rsidP="00613455"/>
          <w:p w:rsidR="00613455" w:rsidRDefault="00613455" w:rsidP="00613455"/>
          <w:p w:rsidR="00613455" w:rsidRDefault="00613455" w:rsidP="00613455"/>
          <w:p w:rsidR="00613455" w:rsidRDefault="00613455" w:rsidP="00613455"/>
          <w:p w:rsidR="00613455" w:rsidRDefault="00613455" w:rsidP="00613455"/>
          <w:p w:rsidR="00613455" w:rsidRDefault="00613455" w:rsidP="00613455"/>
          <w:p w:rsidR="00613455" w:rsidRDefault="00613455" w:rsidP="00613455"/>
          <w:p w:rsidR="00613455" w:rsidRDefault="00613455" w:rsidP="00613455"/>
        </w:tc>
        <w:tc>
          <w:tcPr>
            <w:tcW w:w="3638" w:type="dxa"/>
          </w:tcPr>
          <w:p w:rsidR="00613455" w:rsidRPr="00850324" w:rsidRDefault="00850324" w:rsidP="00613455">
            <w:r>
              <w:rPr>
                <w:noProof/>
              </w:rPr>
              <w:drawing>
                <wp:inline distT="0" distB="0" distL="0" distR="0">
                  <wp:extent cx="2638839" cy="2247900"/>
                  <wp:effectExtent l="25400" t="0" r="2761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39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</w:tcPr>
          <w:p w:rsidR="00613455" w:rsidRPr="00850324" w:rsidRDefault="00850324" w:rsidP="00613455">
            <w:r>
              <w:rPr>
                <w:noProof/>
              </w:rPr>
              <w:drawing>
                <wp:inline distT="0" distB="0" distL="0" distR="0">
                  <wp:extent cx="2146300" cy="2452914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45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455">
        <w:trPr>
          <w:trHeight w:val="764"/>
        </w:trPr>
        <w:tc>
          <w:tcPr>
            <w:tcW w:w="3638" w:type="dxa"/>
          </w:tcPr>
          <w:p w:rsidR="00613455" w:rsidRDefault="00613455" w:rsidP="00613455">
            <w:r>
              <w:t>Size of cell (big/small)</w:t>
            </w:r>
          </w:p>
        </w:tc>
        <w:tc>
          <w:tcPr>
            <w:tcW w:w="3638" w:type="dxa"/>
          </w:tcPr>
          <w:p w:rsidR="00613455" w:rsidRDefault="00850324" w:rsidP="00613455">
            <w:r>
              <w:t>Bigger</w:t>
            </w:r>
          </w:p>
        </w:tc>
        <w:tc>
          <w:tcPr>
            <w:tcW w:w="3638" w:type="dxa"/>
          </w:tcPr>
          <w:p w:rsidR="00613455" w:rsidRDefault="00850324" w:rsidP="00613455">
            <w:r>
              <w:t>Smaller</w:t>
            </w:r>
          </w:p>
        </w:tc>
      </w:tr>
      <w:tr w:rsidR="00613455">
        <w:trPr>
          <w:trHeight w:val="764"/>
        </w:trPr>
        <w:tc>
          <w:tcPr>
            <w:tcW w:w="3638" w:type="dxa"/>
          </w:tcPr>
          <w:p w:rsidR="00613455" w:rsidRDefault="00613455" w:rsidP="00613455">
            <w:r>
              <w:t>Nucleus (present/absent)</w:t>
            </w:r>
          </w:p>
        </w:tc>
        <w:tc>
          <w:tcPr>
            <w:tcW w:w="3638" w:type="dxa"/>
          </w:tcPr>
          <w:p w:rsidR="00613455" w:rsidRDefault="00850324" w:rsidP="00613455">
            <w:r>
              <w:t>True nucleus present</w:t>
            </w:r>
          </w:p>
        </w:tc>
        <w:tc>
          <w:tcPr>
            <w:tcW w:w="3638" w:type="dxa"/>
          </w:tcPr>
          <w:p w:rsidR="00613455" w:rsidRDefault="00850324" w:rsidP="00613455">
            <w:r>
              <w:t>No true nucleus</w:t>
            </w:r>
          </w:p>
        </w:tc>
      </w:tr>
      <w:tr w:rsidR="00613455">
        <w:trPr>
          <w:trHeight w:val="854"/>
        </w:trPr>
        <w:tc>
          <w:tcPr>
            <w:tcW w:w="3638" w:type="dxa"/>
          </w:tcPr>
          <w:p w:rsidR="00613455" w:rsidRDefault="00613455" w:rsidP="00613455">
            <w:r>
              <w:t>Membrane-bound organelles (present/absent)</w:t>
            </w:r>
          </w:p>
        </w:tc>
        <w:tc>
          <w:tcPr>
            <w:tcW w:w="3638" w:type="dxa"/>
          </w:tcPr>
          <w:p w:rsidR="00613455" w:rsidRDefault="00850324" w:rsidP="00613455">
            <w:r>
              <w:t>Present</w:t>
            </w:r>
          </w:p>
        </w:tc>
        <w:tc>
          <w:tcPr>
            <w:tcW w:w="3638" w:type="dxa"/>
          </w:tcPr>
          <w:p w:rsidR="00613455" w:rsidRDefault="00850324" w:rsidP="00613455">
            <w:r>
              <w:t>Absent</w:t>
            </w:r>
          </w:p>
        </w:tc>
      </w:tr>
      <w:tr w:rsidR="00613455">
        <w:trPr>
          <w:trHeight w:val="1412"/>
        </w:trPr>
        <w:tc>
          <w:tcPr>
            <w:tcW w:w="3638" w:type="dxa"/>
          </w:tcPr>
          <w:p w:rsidR="00613455" w:rsidRDefault="00613455" w:rsidP="00613455">
            <w:r>
              <w:t>Cytoplasm</w:t>
            </w:r>
          </w:p>
          <w:p w:rsidR="00613455" w:rsidRDefault="00613455" w:rsidP="00613455">
            <w:r>
              <w:t>-</w:t>
            </w:r>
            <w:proofErr w:type="gramStart"/>
            <w:r>
              <w:t>cytoskeleton</w:t>
            </w:r>
            <w:proofErr w:type="gramEnd"/>
            <w:r>
              <w:t xml:space="preserve"> (present/absent)</w:t>
            </w:r>
          </w:p>
          <w:p w:rsidR="00613455" w:rsidRDefault="00613455" w:rsidP="00613455">
            <w:r>
              <w:t>-</w:t>
            </w:r>
            <w:proofErr w:type="spellStart"/>
            <w:proofErr w:type="gramStart"/>
            <w:r>
              <w:t>cytoplasmic</w:t>
            </w:r>
            <w:proofErr w:type="spellEnd"/>
            <w:proofErr w:type="gramEnd"/>
            <w:r>
              <w:t xml:space="preserve"> streaming (yes/no)</w:t>
            </w:r>
          </w:p>
        </w:tc>
        <w:tc>
          <w:tcPr>
            <w:tcW w:w="3638" w:type="dxa"/>
          </w:tcPr>
          <w:p w:rsidR="00850324" w:rsidRDefault="00850324" w:rsidP="00613455">
            <w:r>
              <w:t>Cytoskeleton present</w:t>
            </w:r>
          </w:p>
          <w:p w:rsidR="00613455" w:rsidRDefault="00850324" w:rsidP="00613455">
            <w:proofErr w:type="spellStart"/>
            <w:r>
              <w:t>Cytoplasmic</w:t>
            </w:r>
            <w:proofErr w:type="spellEnd"/>
            <w:r>
              <w:t xml:space="preserve"> streaming present</w:t>
            </w:r>
          </w:p>
        </w:tc>
        <w:tc>
          <w:tcPr>
            <w:tcW w:w="3638" w:type="dxa"/>
          </w:tcPr>
          <w:p w:rsidR="00850324" w:rsidRDefault="00850324" w:rsidP="00613455">
            <w:r>
              <w:t>No cytoskeleton</w:t>
            </w:r>
          </w:p>
          <w:p w:rsidR="00613455" w:rsidRDefault="00850324" w:rsidP="00613455">
            <w:r>
              <w:t xml:space="preserve">No </w:t>
            </w:r>
            <w:proofErr w:type="spellStart"/>
            <w:r>
              <w:t>cytoplasmic</w:t>
            </w:r>
            <w:proofErr w:type="spellEnd"/>
            <w:r>
              <w:t xml:space="preserve"> streaming</w:t>
            </w:r>
          </w:p>
        </w:tc>
      </w:tr>
      <w:tr w:rsidR="00613455">
        <w:trPr>
          <w:trHeight w:val="709"/>
        </w:trPr>
        <w:tc>
          <w:tcPr>
            <w:tcW w:w="3638" w:type="dxa"/>
          </w:tcPr>
          <w:p w:rsidR="00613455" w:rsidRDefault="00613455" w:rsidP="00613455">
            <w:proofErr w:type="spellStart"/>
            <w:r>
              <w:t>Ribosomes</w:t>
            </w:r>
            <w:proofErr w:type="spellEnd"/>
            <w:r>
              <w:t xml:space="preserve"> (big/small)</w:t>
            </w:r>
          </w:p>
        </w:tc>
        <w:tc>
          <w:tcPr>
            <w:tcW w:w="3638" w:type="dxa"/>
          </w:tcPr>
          <w:p w:rsidR="00613455" w:rsidRDefault="00850324" w:rsidP="00613455">
            <w:r>
              <w:t>Bigger</w:t>
            </w:r>
          </w:p>
        </w:tc>
        <w:tc>
          <w:tcPr>
            <w:tcW w:w="3638" w:type="dxa"/>
          </w:tcPr>
          <w:p w:rsidR="00613455" w:rsidRDefault="00850324" w:rsidP="00613455">
            <w:r>
              <w:t>Smaller</w:t>
            </w:r>
          </w:p>
        </w:tc>
      </w:tr>
      <w:tr w:rsidR="00613455">
        <w:trPr>
          <w:trHeight w:val="890"/>
        </w:trPr>
        <w:tc>
          <w:tcPr>
            <w:tcW w:w="3638" w:type="dxa"/>
          </w:tcPr>
          <w:p w:rsidR="00613455" w:rsidRDefault="00613455" w:rsidP="00613455">
            <w:r>
              <w:t>DNA arrangement (circular/linear)</w:t>
            </w:r>
          </w:p>
        </w:tc>
        <w:tc>
          <w:tcPr>
            <w:tcW w:w="3638" w:type="dxa"/>
          </w:tcPr>
          <w:p w:rsidR="00613455" w:rsidRDefault="00850324" w:rsidP="00613455">
            <w:r>
              <w:t>Linear</w:t>
            </w:r>
          </w:p>
        </w:tc>
        <w:tc>
          <w:tcPr>
            <w:tcW w:w="3638" w:type="dxa"/>
          </w:tcPr>
          <w:p w:rsidR="00613455" w:rsidRDefault="00850324" w:rsidP="00613455">
            <w:r>
              <w:t>Circular</w:t>
            </w:r>
          </w:p>
        </w:tc>
      </w:tr>
      <w:tr w:rsidR="00613455">
        <w:trPr>
          <w:trHeight w:val="944"/>
        </w:trPr>
        <w:tc>
          <w:tcPr>
            <w:tcW w:w="3638" w:type="dxa"/>
          </w:tcPr>
          <w:p w:rsidR="00613455" w:rsidRDefault="00613455" w:rsidP="00613455">
            <w:r>
              <w:t>Cell division (name type of division)</w:t>
            </w:r>
          </w:p>
        </w:tc>
        <w:tc>
          <w:tcPr>
            <w:tcW w:w="3638" w:type="dxa"/>
          </w:tcPr>
          <w:p w:rsidR="00613455" w:rsidRDefault="00850324" w:rsidP="00613455">
            <w:r>
              <w:t>Mitosis</w:t>
            </w:r>
          </w:p>
        </w:tc>
        <w:tc>
          <w:tcPr>
            <w:tcW w:w="3638" w:type="dxa"/>
          </w:tcPr>
          <w:p w:rsidR="00613455" w:rsidRDefault="00850324" w:rsidP="00613455">
            <w:r>
              <w:t>Binary fission</w:t>
            </w:r>
          </w:p>
        </w:tc>
      </w:tr>
      <w:tr w:rsidR="00613455">
        <w:trPr>
          <w:trHeight w:val="2049"/>
        </w:trPr>
        <w:tc>
          <w:tcPr>
            <w:tcW w:w="3638" w:type="dxa"/>
          </w:tcPr>
          <w:p w:rsidR="00613455" w:rsidRDefault="00613455" w:rsidP="00613455">
            <w:r>
              <w:t>Examples (name examples for each type of cell)</w:t>
            </w:r>
          </w:p>
        </w:tc>
        <w:tc>
          <w:tcPr>
            <w:tcW w:w="3638" w:type="dxa"/>
          </w:tcPr>
          <w:p w:rsidR="00613455" w:rsidRDefault="00850324" w:rsidP="00613455">
            <w:r>
              <w:t xml:space="preserve">Animas, plants, fungus, </w:t>
            </w:r>
            <w:proofErr w:type="spellStart"/>
            <w:r>
              <w:t>protists</w:t>
            </w:r>
            <w:proofErr w:type="spellEnd"/>
          </w:p>
        </w:tc>
        <w:tc>
          <w:tcPr>
            <w:tcW w:w="3638" w:type="dxa"/>
          </w:tcPr>
          <w:p w:rsidR="00613455" w:rsidRDefault="00850324" w:rsidP="00613455">
            <w:r>
              <w:t xml:space="preserve">Bacteria and </w:t>
            </w:r>
            <w:proofErr w:type="spellStart"/>
            <w:r>
              <w:t>archaebacteria</w:t>
            </w:r>
            <w:proofErr w:type="spellEnd"/>
          </w:p>
        </w:tc>
      </w:tr>
    </w:tbl>
    <w:p w:rsidR="00613455" w:rsidRPr="00613455" w:rsidRDefault="00613455">
      <w:pPr>
        <w:rPr>
          <w:b/>
        </w:rPr>
      </w:pPr>
      <w:r w:rsidRPr="00613455">
        <w:rPr>
          <w:b/>
        </w:rPr>
        <w:t>Name:</w:t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  <w:t>Date:</w:t>
      </w:r>
    </w:p>
    <w:p w:rsidR="00613455" w:rsidRPr="00613455" w:rsidRDefault="00613455">
      <w:pPr>
        <w:rPr>
          <w:b/>
        </w:rPr>
      </w:pPr>
      <w:r w:rsidRPr="00613455">
        <w:rPr>
          <w:b/>
        </w:rPr>
        <w:t>Block:</w:t>
      </w:r>
    </w:p>
    <w:p w:rsidR="00633FBC" w:rsidRPr="00613455" w:rsidRDefault="00613455" w:rsidP="00613455">
      <w:pPr>
        <w:jc w:val="center"/>
        <w:rPr>
          <w:b/>
        </w:rPr>
      </w:pPr>
      <w:r w:rsidRPr="00613455">
        <w:rPr>
          <w:b/>
        </w:rPr>
        <w:t>Eukaryote vs. Prokaryotes</w:t>
      </w:r>
    </w:p>
    <w:sectPr w:rsidR="00633FBC" w:rsidRPr="00613455" w:rsidSect="00613455">
      <w:pgSz w:w="12240" w:h="15840"/>
      <w:pgMar w:top="720" w:right="720" w:bottom="864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3455"/>
    <w:rsid w:val="00613455"/>
    <w:rsid w:val="00850324"/>
    <w:rsid w:val="00EB356E"/>
  </w:rsids>
  <m:mathPr>
    <m:mathFont m:val="TimesNewRomanP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621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134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Macintosh Word</Application>
  <DocSecurity>0</DocSecurity>
  <Lines>3</Lines>
  <Paragraphs>1</Paragraphs>
  <ScaleCrop>false</ScaleCrop>
  <Company>Loyola Marymount University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  Pascua</dc:creator>
  <cp:keywords/>
  <cp:lastModifiedBy>Mary Rose  Pascua</cp:lastModifiedBy>
  <cp:revision>2</cp:revision>
  <dcterms:created xsi:type="dcterms:W3CDTF">2012-10-17T04:15:00Z</dcterms:created>
  <dcterms:modified xsi:type="dcterms:W3CDTF">2012-10-17T04:15:00Z</dcterms:modified>
</cp:coreProperties>
</file>